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BD" w:rsidRDefault="001D79BD" w:rsidP="001D79BD">
      <w:r>
        <w:t xml:space="preserve">8 класс </w:t>
      </w:r>
      <w:proofErr w:type="gramStart"/>
      <w:r>
        <w:t>:п</w:t>
      </w:r>
      <w:proofErr w:type="gramEnd"/>
      <w:r>
        <w:t>араграф № 24 «Чистые вещества и смеси» , упр.1-4 (стр.144)</w:t>
      </w:r>
    </w:p>
    <w:p w:rsidR="00CC171E" w:rsidRDefault="00CC171E">
      <w:bookmarkStart w:id="0" w:name="_GoBack"/>
      <w:bookmarkEnd w:id="0"/>
    </w:p>
    <w:sectPr w:rsidR="00CC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A"/>
    <w:rsid w:val="001D79BD"/>
    <w:rsid w:val="00527B5A"/>
    <w:rsid w:val="00C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2017-01-25T08:06:00Z</dcterms:created>
  <dcterms:modified xsi:type="dcterms:W3CDTF">2017-01-25T08:06:00Z</dcterms:modified>
</cp:coreProperties>
</file>